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rPr>
          <w:rFonts w:ascii="Garamond" w:cs="Garamond" w:eastAsia="Garamond" w:hAnsi="Garamond"/>
          <w:b w:val="1"/>
          <w:smallCaps w:val="1"/>
          <w:sz w:val="20"/>
          <w:szCs w:val="20"/>
          <w:u w:val="single"/>
        </w:rPr>
      </w:pPr>
      <w:r w:rsidDel="00000000" w:rsidR="00000000" w:rsidRPr="00000000">
        <w:rPr>
          <w:rFonts w:ascii="Garamond" w:cs="Garamond" w:eastAsia="Garamond" w:hAnsi="Garamond"/>
          <w:b w:val="1"/>
          <w:smallCaps w:val="1"/>
          <w:sz w:val="20"/>
          <w:szCs w:val="20"/>
          <w:u w:val="single"/>
          <w:rtl w:val="0"/>
        </w:rPr>
        <w:t xml:space="preserve">Year 10 Timetable</w:t>
      </w:r>
    </w:p>
    <w:p w:rsidR="00000000" w:rsidDel="00000000" w:rsidP="00000000" w:rsidRDefault="00000000" w:rsidRPr="00000000" w14:paraId="00000002">
      <w:pPr>
        <w:pStyle w:val="Title"/>
        <w:rPr>
          <w:rFonts w:ascii="Garamond" w:cs="Garamond" w:eastAsia="Garamond" w:hAnsi="Garamond"/>
          <w:b w:val="1"/>
          <w:smallCaps w:val="1"/>
          <w:sz w:val="20"/>
          <w:szCs w:val="20"/>
          <w:u w:val="single"/>
        </w:rPr>
      </w:pPr>
      <w:r w:rsidDel="00000000" w:rsidR="00000000" w:rsidRPr="00000000">
        <w:rPr>
          <w:rFonts w:ascii="Garamond" w:cs="Garamond" w:eastAsia="Garamond" w:hAnsi="Garamond"/>
          <w:b w:val="1"/>
          <w:smallCaps w:val="1"/>
          <w:sz w:val="20"/>
          <w:szCs w:val="20"/>
          <w:u w:val="single"/>
          <w:rtl w:val="0"/>
        </w:rPr>
        <w:t xml:space="preserve">Week: 06/07/20 to 10/07/20</w:t>
      </w:r>
    </w:p>
    <w:p w:rsidR="00000000" w:rsidDel="00000000" w:rsidP="00000000" w:rsidRDefault="00000000" w:rsidRPr="00000000" w14:paraId="00000003">
      <w:pPr>
        <w:pStyle w:val="Title"/>
        <w:rPr>
          <w:rFonts w:ascii="Garamond" w:cs="Garamond" w:eastAsia="Garamond" w:hAnsi="Garamond"/>
          <w:b w:val="1"/>
          <w:smallCaps w:val="1"/>
          <w:sz w:val="18"/>
          <w:szCs w:val="18"/>
        </w:rPr>
      </w:pPr>
      <w:bookmarkStart w:colFirst="0" w:colLast="0" w:name="_heading=h.30j0zll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Style w:val="Title"/>
        <w:rPr>
          <w:rFonts w:ascii="Garamond" w:cs="Garamond" w:eastAsia="Garamond" w:hAnsi="Garamond"/>
          <w:b w:val="1"/>
          <w:smallCaps w:val="1"/>
          <w:sz w:val="18"/>
          <w:szCs w:val="18"/>
        </w:rPr>
      </w:pPr>
      <w:r w:rsidDel="00000000" w:rsidR="00000000" w:rsidRPr="00000000">
        <w:rPr>
          <w:rFonts w:ascii="Garamond" w:cs="Garamond" w:eastAsia="Garamond" w:hAnsi="Garamond"/>
          <w:b w:val="1"/>
          <w:smallCaps w:val="1"/>
          <w:sz w:val="18"/>
          <w:szCs w:val="18"/>
          <w:rtl w:val="0"/>
        </w:rPr>
        <w:t xml:space="preserve">PE can be undertaken as per allocated time or at your own time.</w:t>
      </w:r>
    </w:p>
    <w:p w:rsidR="00000000" w:rsidDel="00000000" w:rsidP="00000000" w:rsidRDefault="00000000" w:rsidRPr="00000000" w14:paraId="00000005">
      <w:pPr>
        <w:pStyle w:val="Title"/>
        <w:rPr>
          <w:rFonts w:ascii="Garamond" w:cs="Garamond" w:eastAsia="Garamond" w:hAnsi="Garamond"/>
          <w:b w:val="1"/>
          <w:smallCaps w:val="1"/>
          <w:sz w:val="18"/>
          <w:szCs w:val="18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5707.000000000004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31"/>
        <w:gridCol w:w="3668"/>
        <w:gridCol w:w="3885"/>
        <w:gridCol w:w="646"/>
        <w:gridCol w:w="3513"/>
        <w:gridCol w:w="3564"/>
        <w:tblGridChange w:id="0">
          <w:tblGrid>
            <w:gridCol w:w="431"/>
            <w:gridCol w:w="3668"/>
            <w:gridCol w:w="3885"/>
            <w:gridCol w:w="646"/>
            <w:gridCol w:w="3513"/>
            <w:gridCol w:w="3564"/>
          </w:tblGrid>
        </w:tblGridChange>
      </w:tblGrid>
      <w:tr>
        <w:trPr>
          <w:trHeight w:val="98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6">
            <w:pPr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7">
            <w:pPr>
              <w:jc w:val="center"/>
              <w:rPr>
                <w:rFonts w:ascii="Garamond" w:cs="Garamond" w:eastAsia="Garamond" w:hAnsi="Garamond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Garamond" w:cs="Garamond" w:eastAsia="Garamond" w:hAnsi="Garamond"/>
                <w:b w:val="1"/>
                <w:sz w:val="18"/>
                <w:szCs w:val="18"/>
                <w:rtl w:val="0"/>
              </w:rPr>
              <w:t xml:space="preserve">Lesson 1</w:t>
            </w:r>
          </w:p>
          <w:p w:rsidR="00000000" w:rsidDel="00000000" w:rsidP="00000000" w:rsidRDefault="00000000" w:rsidRPr="00000000" w14:paraId="00000008">
            <w:pPr>
              <w:jc w:val="center"/>
              <w:rPr>
                <w:rFonts w:ascii="Garamond" w:cs="Garamond" w:eastAsia="Garamond" w:hAnsi="Garamond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Garamond" w:cs="Garamond" w:eastAsia="Garamond" w:hAnsi="Garamond"/>
                <w:b w:val="1"/>
                <w:sz w:val="18"/>
                <w:szCs w:val="18"/>
                <w:rtl w:val="0"/>
              </w:rPr>
              <w:t xml:space="preserve">9:00 - 9:50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Garamond" w:cs="Garamond" w:eastAsia="Garamond" w:hAnsi="Garamond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Garamond" w:cs="Garamond" w:eastAsia="Garamond" w:hAnsi="Garamond"/>
                <w:b w:val="1"/>
                <w:sz w:val="18"/>
                <w:szCs w:val="18"/>
                <w:rtl w:val="0"/>
              </w:rPr>
              <w:t xml:space="preserve">Lesson 2</w:t>
            </w:r>
          </w:p>
          <w:p w:rsidR="00000000" w:rsidDel="00000000" w:rsidP="00000000" w:rsidRDefault="00000000" w:rsidRPr="00000000" w14:paraId="0000000A">
            <w:pPr>
              <w:jc w:val="center"/>
              <w:rPr>
                <w:rFonts w:ascii="Garamond" w:cs="Garamond" w:eastAsia="Garamond" w:hAnsi="Garamond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Garamond" w:cs="Garamond" w:eastAsia="Garamond" w:hAnsi="Garamond"/>
                <w:b w:val="1"/>
                <w:sz w:val="18"/>
                <w:szCs w:val="18"/>
                <w:rtl w:val="0"/>
              </w:rPr>
              <w:t xml:space="preserve">9:50 - 10:40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Garamond" w:cs="Garamond" w:eastAsia="Garamond" w:hAnsi="Garamond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Garamond" w:cs="Garamond" w:eastAsia="Garamond" w:hAnsi="Garamond"/>
                <w:b w:val="1"/>
                <w:sz w:val="18"/>
                <w:szCs w:val="18"/>
                <w:rtl w:val="0"/>
              </w:rPr>
              <w:t xml:space="preserve">10:40 - 10:55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rFonts w:ascii="Garamond" w:cs="Garamond" w:eastAsia="Garamond" w:hAnsi="Garamond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Garamond" w:cs="Garamond" w:eastAsia="Garamond" w:hAnsi="Garamond"/>
                <w:b w:val="1"/>
                <w:sz w:val="18"/>
                <w:szCs w:val="18"/>
                <w:rtl w:val="0"/>
              </w:rPr>
              <w:t xml:space="preserve">Lesson 3</w:t>
            </w:r>
          </w:p>
          <w:p w:rsidR="00000000" w:rsidDel="00000000" w:rsidP="00000000" w:rsidRDefault="00000000" w:rsidRPr="00000000" w14:paraId="0000000D">
            <w:pPr>
              <w:jc w:val="center"/>
              <w:rPr>
                <w:rFonts w:ascii="Garamond" w:cs="Garamond" w:eastAsia="Garamond" w:hAnsi="Garamond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Garamond" w:cs="Garamond" w:eastAsia="Garamond" w:hAnsi="Garamond"/>
                <w:b w:val="1"/>
                <w:sz w:val="18"/>
                <w:szCs w:val="18"/>
                <w:rtl w:val="0"/>
              </w:rPr>
              <w:t xml:space="preserve">11: 00 - 11:50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E">
            <w:pPr>
              <w:jc w:val="center"/>
              <w:rPr>
                <w:rFonts w:ascii="Garamond" w:cs="Garamond" w:eastAsia="Garamond" w:hAnsi="Garamond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Garamond" w:cs="Garamond" w:eastAsia="Garamond" w:hAnsi="Garamond"/>
                <w:b w:val="1"/>
                <w:sz w:val="18"/>
                <w:szCs w:val="18"/>
                <w:rtl w:val="0"/>
              </w:rPr>
              <w:t xml:space="preserve">Lesson 4</w:t>
            </w:r>
          </w:p>
          <w:p w:rsidR="00000000" w:rsidDel="00000000" w:rsidP="00000000" w:rsidRDefault="00000000" w:rsidRPr="00000000" w14:paraId="0000000F">
            <w:pPr>
              <w:jc w:val="center"/>
              <w:rPr>
                <w:rFonts w:ascii="Garamond" w:cs="Garamond" w:eastAsia="Garamond" w:hAnsi="Garamond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Garamond" w:cs="Garamond" w:eastAsia="Garamond" w:hAnsi="Garamond"/>
                <w:b w:val="1"/>
                <w:sz w:val="18"/>
                <w:szCs w:val="18"/>
                <w:rtl w:val="0"/>
              </w:rPr>
              <w:t xml:space="preserve">11:50 - 12:40</w:t>
            </w:r>
          </w:p>
        </w:tc>
      </w:tr>
      <w:tr>
        <w:trPr>
          <w:trHeight w:val="1821" w:hRule="atLeast"/>
        </w:trPr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0">
            <w:pPr>
              <w:ind w:left="113" w:right="113" w:firstLine="0"/>
              <w:jc w:val="center"/>
              <w:rPr>
                <w:rFonts w:ascii="Garamond" w:cs="Garamond" w:eastAsia="Garamond" w:hAnsi="Garamond"/>
                <w:sz w:val="18"/>
                <w:szCs w:val="18"/>
              </w:rPr>
            </w:pPr>
            <w:r w:rsidDel="00000000" w:rsidR="00000000" w:rsidRPr="00000000">
              <w:rPr>
                <w:rFonts w:ascii="Garamond" w:cs="Garamond" w:eastAsia="Garamond" w:hAnsi="Garamond"/>
                <w:sz w:val="18"/>
                <w:szCs w:val="18"/>
                <w:rtl w:val="0"/>
              </w:rPr>
              <w:t xml:space="preserve">Monday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1">
            <w:pPr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History </w:t>
            </w:r>
          </w:p>
          <w:p w:rsidR="00000000" w:rsidDel="00000000" w:rsidP="00000000" w:rsidRDefault="00000000" w:rsidRPr="00000000" w14:paraId="00000012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Topic: 7.2 How did doctors in Britain find out that germs caused diseases? and 7.3 How important was Joseph Lister?</w:t>
            </w:r>
          </w:p>
          <w:p w:rsidR="00000000" w:rsidDel="00000000" w:rsidP="00000000" w:rsidRDefault="00000000" w:rsidRPr="00000000" w14:paraId="00000013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Textbook: Read pages 44-47</w:t>
            </w:r>
          </w:p>
          <w:p w:rsidR="00000000" w:rsidDel="00000000" w:rsidP="00000000" w:rsidRDefault="00000000" w:rsidRPr="00000000" w14:paraId="00000014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Worksheet: Answer questions 1-3b on p.45 and questions 1-3 and 8 marks practice question on p.47</w:t>
            </w:r>
          </w:p>
          <w:p w:rsidR="00000000" w:rsidDel="00000000" w:rsidP="00000000" w:rsidRDefault="00000000" w:rsidRPr="00000000" w14:paraId="00000015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Youtube Clip: </w:t>
            </w:r>
          </w:p>
          <w:p w:rsidR="00000000" w:rsidDel="00000000" w:rsidP="00000000" w:rsidRDefault="00000000" w:rsidRPr="00000000" w14:paraId="00000016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Kerboodle/VLE: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18">
            <w:pPr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B</w:t>
            </w:r>
          </w:p>
          <w:p w:rsidR="00000000" w:rsidDel="00000000" w:rsidP="00000000" w:rsidRDefault="00000000" w:rsidRPr="00000000" w14:paraId="00000019">
            <w:pPr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A">
            <w:pPr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English </w:t>
            </w:r>
          </w:p>
          <w:p w:rsidR="00000000" w:rsidDel="00000000" w:rsidP="00000000" w:rsidRDefault="00000000" w:rsidRPr="00000000" w14:paraId="0000001B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Topic:Read Act 3; analyse characters; complete assessment </w:t>
            </w:r>
          </w:p>
          <w:p w:rsidR="00000000" w:rsidDel="00000000" w:rsidP="00000000" w:rsidRDefault="00000000" w:rsidRPr="00000000" w14:paraId="0000001C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Textbook: An Inspector Calls</w:t>
            </w:r>
          </w:p>
          <w:p w:rsidR="00000000" w:rsidDel="00000000" w:rsidP="00000000" w:rsidRDefault="00000000" w:rsidRPr="00000000" w14:paraId="0000001D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Worksheet: Wk38 Less.1-2-3</w:t>
            </w:r>
          </w:p>
          <w:p w:rsidR="00000000" w:rsidDel="00000000" w:rsidP="00000000" w:rsidRDefault="00000000" w:rsidRPr="00000000" w14:paraId="0000001E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Youtube Clip: AIC act 2 and 3 summary and analysis </w:t>
            </w:r>
          </w:p>
          <w:p w:rsidR="00000000" w:rsidDel="00000000" w:rsidP="00000000" w:rsidRDefault="00000000" w:rsidRPr="00000000" w14:paraId="0000001F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821" w:hRule="atLeast"/>
        </w:trPr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1">
            <w:pPr>
              <w:ind w:left="113" w:right="113" w:firstLine="0"/>
              <w:jc w:val="center"/>
              <w:rPr>
                <w:rFonts w:ascii="Garamond" w:cs="Garamond" w:eastAsia="Garamond" w:hAnsi="Garamond"/>
                <w:sz w:val="18"/>
                <w:szCs w:val="18"/>
              </w:rPr>
            </w:pPr>
            <w:r w:rsidDel="00000000" w:rsidR="00000000" w:rsidRPr="00000000">
              <w:rPr>
                <w:rFonts w:ascii="Garamond" w:cs="Garamond" w:eastAsia="Garamond" w:hAnsi="Garamond"/>
                <w:sz w:val="18"/>
                <w:szCs w:val="18"/>
                <w:rtl w:val="0"/>
              </w:rPr>
              <w:t xml:space="preserve">Tuesday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2">
            <w:pPr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Arabic </w:t>
            </w:r>
          </w:p>
          <w:p w:rsidR="00000000" w:rsidDel="00000000" w:rsidP="00000000" w:rsidRDefault="00000000" w:rsidRPr="00000000" w14:paraId="00000023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Topic: Speaking about household/daily chores in detail</w:t>
            </w:r>
          </w:p>
          <w:p w:rsidR="00000000" w:rsidDel="00000000" w:rsidP="00000000" w:rsidRDefault="00000000" w:rsidRPr="00000000" w14:paraId="00000024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Textbook: Pgg 39</w:t>
            </w:r>
          </w:p>
          <w:p w:rsidR="00000000" w:rsidDel="00000000" w:rsidP="00000000" w:rsidRDefault="00000000" w:rsidRPr="00000000" w14:paraId="00000025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Worksheet: Activity 50/51</w:t>
            </w:r>
          </w:p>
          <w:p w:rsidR="00000000" w:rsidDel="00000000" w:rsidP="00000000" w:rsidRDefault="00000000" w:rsidRPr="00000000" w14:paraId="00000026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Youtube Clip: </w:t>
            </w:r>
            <w:hyperlink r:id="rId7">
              <w:r w:rsidDel="00000000" w:rsidR="00000000" w:rsidRPr="00000000">
                <w:rPr>
                  <w:rFonts w:ascii="Arial" w:cs="Arial" w:eastAsia="Arial" w:hAnsi="Arial"/>
                  <w:b w:val="1"/>
                  <w:color w:val="1155cc"/>
                  <w:sz w:val="18"/>
                  <w:szCs w:val="18"/>
                  <w:u w:val="single"/>
                  <w:rtl w:val="0"/>
                </w:rPr>
                <w:t xml:space="preserve">https://www.youtube.com/watch?v=OHAyAb25zA0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7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29">
            <w:pPr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R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A">
            <w:pPr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English </w:t>
            </w:r>
          </w:p>
          <w:p w:rsidR="00000000" w:rsidDel="00000000" w:rsidP="00000000" w:rsidRDefault="00000000" w:rsidRPr="00000000" w14:paraId="0000002B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Topic:Read Act 3; analyse theme definitions; explore capitalism vs socialism </w:t>
            </w:r>
          </w:p>
          <w:p w:rsidR="00000000" w:rsidDel="00000000" w:rsidP="00000000" w:rsidRDefault="00000000" w:rsidRPr="00000000" w14:paraId="0000002C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Textbook: An Inspector Calls</w:t>
            </w:r>
          </w:p>
          <w:p w:rsidR="00000000" w:rsidDel="00000000" w:rsidP="00000000" w:rsidRDefault="00000000" w:rsidRPr="00000000" w14:paraId="0000002D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Worksheet: Wk38 Less.1-2-3</w:t>
            </w:r>
          </w:p>
          <w:p w:rsidR="00000000" w:rsidDel="00000000" w:rsidP="00000000" w:rsidRDefault="00000000" w:rsidRPr="00000000" w14:paraId="0000002E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Youtube Clip: AIC act 2 and 3 summary and analysis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F">
            <w:pPr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Science</w:t>
            </w:r>
          </w:p>
          <w:p w:rsidR="00000000" w:rsidDel="00000000" w:rsidP="00000000" w:rsidRDefault="00000000" w:rsidRPr="00000000" w14:paraId="00000030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Topic: B13.9 inherited disorder</w:t>
            </w:r>
          </w:p>
          <w:p w:rsidR="00000000" w:rsidDel="00000000" w:rsidP="00000000" w:rsidRDefault="00000000" w:rsidRPr="00000000" w14:paraId="00000031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Textbook: pg 212-213; Q1-3</w:t>
            </w:r>
          </w:p>
          <w:p w:rsidR="00000000" w:rsidDel="00000000" w:rsidP="00000000" w:rsidRDefault="00000000" w:rsidRPr="00000000" w14:paraId="00000032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Worksheet: </w:t>
            </w:r>
          </w:p>
          <w:p w:rsidR="00000000" w:rsidDel="00000000" w:rsidP="00000000" w:rsidRDefault="00000000" w:rsidRPr="00000000" w14:paraId="00000033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Youtube Clip: </w:t>
            </w:r>
            <w:hyperlink r:id="rId8">
              <w:r w:rsidDel="00000000" w:rsidR="00000000" w:rsidRPr="00000000">
                <w:rPr>
                  <w:color w:val="1155cc"/>
                  <w:sz w:val="18"/>
                  <w:szCs w:val="18"/>
                  <w:u w:val="single"/>
                  <w:rtl w:val="0"/>
                </w:rPr>
                <w:t xml:space="preserve">https://www.youtube.com/watch?v=sYPwWHszLDo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4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Kerboodle/VLE:</w:t>
            </w:r>
          </w:p>
        </w:tc>
      </w:tr>
      <w:tr>
        <w:trPr>
          <w:trHeight w:val="1821" w:hRule="atLeast"/>
        </w:trPr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5">
            <w:pPr>
              <w:ind w:left="113" w:right="113" w:firstLine="0"/>
              <w:jc w:val="center"/>
              <w:rPr>
                <w:rFonts w:ascii="Garamond" w:cs="Garamond" w:eastAsia="Garamond" w:hAnsi="Garamond"/>
                <w:sz w:val="18"/>
                <w:szCs w:val="18"/>
              </w:rPr>
            </w:pPr>
            <w:r w:rsidDel="00000000" w:rsidR="00000000" w:rsidRPr="00000000">
              <w:rPr>
                <w:rFonts w:ascii="Garamond" w:cs="Garamond" w:eastAsia="Garamond" w:hAnsi="Garamond"/>
                <w:sz w:val="18"/>
                <w:szCs w:val="18"/>
                <w:rtl w:val="0"/>
              </w:rPr>
              <w:t xml:space="preserve">Wednesday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6">
            <w:pPr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Computing </w:t>
            </w:r>
          </w:p>
          <w:p w:rsidR="00000000" w:rsidDel="00000000" w:rsidP="00000000" w:rsidRDefault="00000000" w:rsidRPr="00000000" w14:paraId="00000037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Topic: To explore the use of embedded systems</w:t>
            </w:r>
          </w:p>
          <w:p w:rsidR="00000000" w:rsidDel="00000000" w:rsidP="00000000" w:rsidRDefault="00000000" w:rsidRPr="00000000" w14:paraId="00000038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Textbook: Page 244</w:t>
            </w:r>
          </w:p>
          <w:p w:rsidR="00000000" w:rsidDel="00000000" w:rsidP="00000000" w:rsidRDefault="00000000" w:rsidRPr="00000000" w14:paraId="00000039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TASK 1: List down products that are embedded systems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3B">
            <w:pPr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C">
            <w:pPr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D">
            <w:pPr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E</w:t>
            </w:r>
          </w:p>
          <w:p w:rsidR="00000000" w:rsidDel="00000000" w:rsidP="00000000" w:rsidRDefault="00000000" w:rsidRPr="00000000" w14:paraId="0000003E">
            <w:pPr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F">
            <w:pPr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Science </w:t>
            </w:r>
          </w:p>
          <w:p w:rsidR="00000000" w:rsidDel="00000000" w:rsidP="00000000" w:rsidRDefault="00000000" w:rsidRPr="00000000" w14:paraId="00000040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Topic:B13.1 Screening for genetic disorders</w:t>
            </w:r>
          </w:p>
          <w:p w:rsidR="00000000" w:rsidDel="00000000" w:rsidP="00000000" w:rsidRDefault="00000000" w:rsidRPr="00000000" w14:paraId="00000041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Textbook: pg 214-215; q1-3</w:t>
            </w:r>
          </w:p>
          <w:p w:rsidR="00000000" w:rsidDel="00000000" w:rsidP="00000000" w:rsidRDefault="00000000" w:rsidRPr="00000000" w14:paraId="00000042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Worksheet: </w:t>
            </w:r>
          </w:p>
          <w:p w:rsidR="00000000" w:rsidDel="00000000" w:rsidP="00000000" w:rsidRDefault="00000000" w:rsidRPr="00000000" w14:paraId="00000043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Youtube Clip: </w:t>
            </w:r>
            <w:hyperlink r:id="rId9">
              <w:r w:rsidDel="00000000" w:rsidR="00000000" w:rsidRPr="00000000">
                <w:rPr>
                  <w:color w:val="1155cc"/>
                  <w:sz w:val="18"/>
                  <w:szCs w:val="18"/>
                  <w:u w:val="single"/>
                  <w:rtl w:val="0"/>
                </w:rPr>
                <w:t xml:space="preserve">https://www.youtube.com/watch?v=sYPwWHszLDo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4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Kerboodle/VLE: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5">
            <w:pPr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PE </w:t>
            </w:r>
          </w:p>
          <w:p w:rsidR="00000000" w:rsidDel="00000000" w:rsidP="00000000" w:rsidRDefault="00000000" w:rsidRPr="00000000" w14:paraId="00000046">
            <w:pPr>
              <w:spacing w:after="240" w:befor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Topic: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 Cricket - Skillful scorer</w:t>
            </w:r>
          </w:p>
          <w:p w:rsidR="00000000" w:rsidDel="00000000" w:rsidP="00000000" w:rsidRDefault="00000000" w:rsidRPr="00000000" w14:paraId="00000047">
            <w:pPr>
              <w:spacing w:after="240" w:befor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Warm up: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 Youtube Clip: Type ‘P.E with Joe’ and carry out the circuit allocated for today’s date (15mins)</w:t>
            </w:r>
          </w:p>
          <w:p w:rsidR="00000000" w:rsidDel="00000000" w:rsidP="00000000" w:rsidRDefault="00000000" w:rsidRPr="00000000" w14:paraId="00000048">
            <w:pPr>
              <w:spacing w:after="240" w:befor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Main: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 Go to youtube and type ‘Chance to shine week 6 - Skillful scorer </w:t>
            </w:r>
            <w:hyperlink r:id="rId10">
              <w:r w:rsidDel="00000000" w:rsidR="00000000" w:rsidRPr="00000000">
                <w:rPr>
                  <w:color w:val="1155cc"/>
                  <w:sz w:val="18"/>
                  <w:szCs w:val="18"/>
                  <w:u w:val="single"/>
                  <w:rtl w:val="0"/>
                </w:rPr>
                <w:t xml:space="preserve">https://www.youtube.com/watch?v=SZX_v2HOH2o</w:t>
              </w:r>
            </w:hyperlink>
            <w:r w:rsidDel="00000000" w:rsidR="00000000" w:rsidRPr="00000000">
              <w:rPr>
                <w:sz w:val="18"/>
                <w:szCs w:val="18"/>
                <w:rtl w:val="0"/>
              </w:rPr>
              <w:t xml:space="preserve"> (5mins)’. Watch the clip, play the individual practice game -’Find the gap’ using a sponge ball or rolled sock (10 mins). Go to an outdoor area such as garden/street/park with a sibling or neighbour if your parents allow and play the game ‘Avoid the Alien’.(20mins) You can also complete this inside the house if you are not allowed out </w:t>
            </w:r>
          </w:p>
          <w:p w:rsidR="00000000" w:rsidDel="00000000" w:rsidP="00000000" w:rsidRDefault="00000000" w:rsidRPr="00000000" w14:paraId="00000049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Warm down: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 Jog slow for 5 mins followed by static stretching working down from head to toe.</w:t>
            </w:r>
          </w:p>
        </w:tc>
      </w:tr>
      <w:tr>
        <w:trPr>
          <w:trHeight w:val="1821" w:hRule="atLeast"/>
        </w:trPr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A">
            <w:pPr>
              <w:ind w:left="113" w:right="113" w:firstLine="0"/>
              <w:jc w:val="center"/>
              <w:rPr>
                <w:rFonts w:ascii="Garamond" w:cs="Garamond" w:eastAsia="Garamond" w:hAnsi="Garamond"/>
                <w:sz w:val="18"/>
                <w:szCs w:val="18"/>
              </w:rPr>
            </w:pPr>
            <w:r w:rsidDel="00000000" w:rsidR="00000000" w:rsidRPr="00000000">
              <w:rPr>
                <w:rFonts w:ascii="Garamond" w:cs="Garamond" w:eastAsia="Garamond" w:hAnsi="Garamond"/>
                <w:sz w:val="18"/>
                <w:szCs w:val="18"/>
                <w:rtl w:val="0"/>
              </w:rPr>
              <w:t xml:space="preserve">Thursday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B">
            <w:pPr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Science </w:t>
            </w:r>
          </w:p>
          <w:p w:rsidR="00000000" w:rsidDel="00000000" w:rsidP="00000000" w:rsidRDefault="00000000" w:rsidRPr="00000000" w14:paraId="0000004C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Topic: B13 Summary questions</w:t>
            </w:r>
          </w:p>
          <w:p w:rsidR="00000000" w:rsidDel="00000000" w:rsidP="00000000" w:rsidRDefault="00000000" w:rsidRPr="00000000" w14:paraId="0000004D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Textbook: Q2-3, Q4b-d,f, 5-6</w:t>
            </w:r>
          </w:p>
          <w:p w:rsidR="00000000" w:rsidDel="00000000" w:rsidP="00000000" w:rsidRDefault="00000000" w:rsidRPr="00000000" w14:paraId="0000004E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Worksheet: </w:t>
            </w:r>
          </w:p>
          <w:p w:rsidR="00000000" w:rsidDel="00000000" w:rsidP="00000000" w:rsidRDefault="00000000" w:rsidRPr="00000000" w14:paraId="0000004F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Youtube Clip: </w:t>
            </w:r>
          </w:p>
          <w:p w:rsidR="00000000" w:rsidDel="00000000" w:rsidP="00000000" w:rsidRDefault="00000000" w:rsidRPr="00000000" w14:paraId="00000050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Kerboodle/VLE: will be issued on the day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52">
            <w:pPr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3">
            <w:pPr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4">
            <w:pPr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A</w:t>
            </w:r>
          </w:p>
          <w:p w:rsidR="00000000" w:rsidDel="00000000" w:rsidP="00000000" w:rsidRDefault="00000000" w:rsidRPr="00000000" w14:paraId="00000055">
            <w:pPr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6">
            <w:pPr>
              <w:spacing w:before="240" w:line="276" w:lineRule="auto"/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Maths</w:t>
            </w:r>
          </w:p>
          <w:p w:rsidR="00000000" w:rsidDel="00000000" w:rsidP="00000000" w:rsidRDefault="00000000" w:rsidRPr="00000000" w14:paraId="00000057">
            <w:pPr>
              <w:spacing w:before="240" w:line="276" w:lineRule="auto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Topic: Regions</w:t>
            </w:r>
          </w:p>
          <w:p w:rsidR="00000000" w:rsidDel="00000000" w:rsidP="00000000" w:rsidRDefault="00000000" w:rsidRPr="00000000" w14:paraId="00000058">
            <w:pPr>
              <w:spacing w:before="240" w:line="276" w:lineRule="auto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Work: watch VLE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Clip 198 and answer the video questions in exercise book and then do the interactive questions (available on top of the video)</w:t>
            </w:r>
          </w:p>
          <w:p w:rsidR="00000000" w:rsidDel="00000000" w:rsidP="00000000" w:rsidRDefault="00000000" w:rsidRPr="00000000" w14:paraId="00000059">
            <w:pPr>
              <w:spacing w:before="240" w:line="276" w:lineRule="auto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Extension work: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clip 198 worksheet (available on top of the video).</w:t>
            </w:r>
          </w:p>
        </w:tc>
      </w:tr>
      <w:tr>
        <w:trPr>
          <w:trHeight w:val="1821" w:hRule="atLeast"/>
        </w:trPr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B">
            <w:pPr>
              <w:ind w:left="113" w:right="113" w:firstLine="0"/>
              <w:jc w:val="center"/>
              <w:rPr>
                <w:rFonts w:ascii="Garamond" w:cs="Garamond" w:eastAsia="Garamond" w:hAnsi="Garamond"/>
                <w:sz w:val="18"/>
                <w:szCs w:val="18"/>
              </w:rPr>
            </w:pPr>
            <w:r w:rsidDel="00000000" w:rsidR="00000000" w:rsidRPr="00000000">
              <w:rPr>
                <w:rFonts w:ascii="Garamond" w:cs="Garamond" w:eastAsia="Garamond" w:hAnsi="Garamond"/>
                <w:sz w:val="18"/>
                <w:szCs w:val="18"/>
                <w:rtl w:val="0"/>
              </w:rPr>
              <w:t xml:space="preserve">Friday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C">
            <w:pPr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English </w:t>
            </w:r>
          </w:p>
          <w:p w:rsidR="00000000" w:rsidDel="00000000" w:rsidP="00000000" w:rsidRDefault="00000000" w:rsidRPr="00000000" w14:paraId="0000005D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Topic:Read Act 3; explore effects of structure; explore writer’s viewpoint-philosophy  </w:t>
            </w:r>
          </w:p>
          <w:p w:rsidR="00000000" w:rsidDel="00000000" w:rsidP="00000000" w:rsidRDefault="00000000" w:rsidRPr="00000000" w14:paraId="0000005E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Textbook: An Inspector Calls</w:t>
            </w:r>
          </w:p>
          <w:p w:rsidR="00000000" w:rsidDel="00000000" w:rsidP="00000000" w:rsidRDefault="00000000" w:rsidRPr="00000000" w14:paraId="0000005F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Worksheet: Wk38 Less.1-2-3</w:t>
            </w:r>
          </w:p>
          <w:p w:rsidR="00000000" w:rsidDel="00000000" w:rsidP="00000000" w:rsidRDefault="00000000" w:rsidRPr="00000000" w14:paraId="00000060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Youtube Clip: AIC act 2 and 3 summary and analysis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1">
            <w:pPr>
              <w:spacing w:before="240" w:line="276" w:lineRule="auto"/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Maths</w:t>
            </w:r>
          </w:p>
          <w:p w:rsidR="00000000" w:rsidDel="00000000" w:rsidP="00000000" w:rsidRDefault="00000000" w:rsidRPr="00000000" w14:paraId="00000062">
            <w:pPr>
              <w:spacing w:before="240" w:line="276" w:lineRule="auto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Topic: The Sine Rule</w:t>
            </w:r>
          </w:p>
          <w:p w:rsidR="00000000" w:rsidDel="00000000" w:rsidP="00000000" w:rsidRDefault="00000000" w:rsidRPr="00000000" w14:paraId="00000063">
            <w:pPr>
              <w:spacing w:before="240" w:line="276" w:lineRule="auto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Work: watch VLE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Clip 201 and answer the video questions in exercise book and then do the interactive questions (available on top of the video)</w:t>
            </w:r>
          </w:p>
          <w:p w:rsidR="00000000" w:rsidDel="00000000" w:rsidP="00000000" w:rsidRDefault="00000000" w:rsidRPr="00000000" w14:paraId="00000064">
            <w:pPr>
              <w:spacing w:before="240" w:line="276" w:lineRule="auto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Extension work: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clip 201 worksheet (available on top of the video).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65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6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7">
            <w:pPr>
              <w:pStyle w:val="Heading2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K</w:t>
            </w:r>
          </w:p>
          <w:p w:rsidR="00000000" w:rsidDel="00000000" w:rsidP="00000000" w:rsidRDefault="00000000" w:rsidRPr="00000000" w14:paraId="00000068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9">
            <w:pPr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Computing</w:t>
            </w:r>
          </w:p>
          <w:p w:rsidR="00000000" w:rsidDel="00000000" w:rsidP="00000000" w:rsidRDefault="00000000" w:rsidRPr="00000000" w14:paraId="0000006A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Topic: To explore the use of actuators and sensors.</w:t>
            </w:r>
          </w:p>
          <w:p w:rsidR="00000000" w:rsidDel="00000000" w:rsidP="00000000" w:rsidRDefault="00000000" w:rsidRPr="00000000" w14:paraId="0000006B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Textbook: Page 246</w:t>
            </w:r>
          </w:p>
          <w:p w:rsidR="00000000" w:rsidDel="00000000" w:rsidP="00000000" w:rsidRDefault="00000000" w:rsidRPr="00000000" w14:paraId="0000006C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Task 1: TO identify real life products with actuators and sensors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D">
            <w:pPr>
              <w:spacing w:before="240" w:line="276" w:lineRule="auto"/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Maths</w:t>
            </w:r>
          </w:p>
          <w:p w:rsidR="00000000" w:rsidDel="00000000" w:rsidP="00000000" w:rsidRDefault="00000000" w:rsidRPr="00000000" w14:paraId="0000006E">
            <w:pPr>
              <w:spacing w:before="240" w:line="276" w:lineRule="auto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Topic: The Cosine Rule</w:t>
            </w:r>
          </w:p>
          <w:p w:rsidR="00000000" w:rsidDel="00000000" w:rsidP="00000000" w:rsidRDefault="00000000" w:rsidRPr="00000000" w14:paraId="0000006F">
            <w:pPr>
              <w:spacing w:before="240" w:line="276" w:lineRule="auto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Work: watch VLE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Clip 202 and answer the video questions in exercise book and then do the interactive questions (available on top of the video)</w:t>
            </w:r>
          </w:p>
          <w:p w:rsidR="00000000" w:rsidDel="00000000" w:rsidP="00000000" w:rsidRDefault="00000000" w:rsidRPr="00000000" w14:paraId="00000070">
            <w:pPr>
              <w:spacing w:before="240" w:line="276" w:lineRule="auto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Extension work: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clip 202 worksheet (available on top of the video).</w:t>
            </w:r>
          </w:p>
        </w:tc>
      </w:tr>
    </w:tbl>
    <w:p w:rsidR="00000000" w:rsidDel="00000000" w:rsidP="00000000" w:rsidRDefault="00000000" w:rsidRPr="00000000" w14:paraId="0000007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center" w:pos="4153"/>
          <w:tab w:val="right" w:pos="8306"/>
        </w:tabs>
        <w:rPr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sectPr>
      <w:pgSz w:h="11907" w:w="16840"/>
      <w:pgMar w:bottom="284" w:top="284" w:left="567" w:right="567" w:header="567" w:footer="567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Garamond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4"/>
        <w:szCs w:val="24"/>
        <w:lang w:val="en-U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/>
    <w:rPr>
      <w:rFonts w:ascii="Arial" w:cs="Arial" w:eastAsia="Arial" w:hAnsi="Arial"/>
      <w:sz w:val="20"/>
      <w:szCs w:val="20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b w:val="1"/>
      <w:sz w:val="22"/>
      <w:szCs w:val="22"/>
    </w:rPr>
  </w:style>
  <w:style w:type="paragraph" w:styleId="Heading3">
    <w:name w:val="heading 3"/>
    <w:basedOn w:val="Normal"/>
    <w:next w:val="Normal"/>
    <w:pPr>
      <w:keepNext w:val="1"/>
      <w:jc w:val="center"/>
    </w:pPr>
    <w:rPr>
      <w:i w:val="1"/>
      <w:sz w:val="20"/>
      <w:szCs w:val="20"/>
    </w:rPr>
  </w:style>
  <w:style w:type="paragraph" w:styleId="Heading4">
    <w:name w:val="heading 4"/>
    <w:basedOn w:val="Normal"/>
    <w:next w:val="Normal"/>
    <w:pPr>
      <w:keepNext w:val="1"/>
      <w:jc w:val="center"/>
    </w:pPr>
    <w:rPr>
      <w:i w:val="1"/>
      <w:sz w:val="18"/>
      <w:szCs w:val="18"/>
    </w:rPr>
  </w:style>
  <w:style w:type="paragraph" w:styleId="Heading5">
    <w:name w:val="heading 5"/>
    <w:basedOn w:val="Normal"/>
    <w:next w:val="Normal"/>
    <w:pPr>
      <w:keepNext w:val="1"/>
      <w:jc w:val="center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jc w:val="center"/>
    </w:pPr>
    <w:rPr>
      <w:sz w:val="52"/>
      <w:szCs w:val="52"/>
    </w:rPr>
  </w:style>
  <w:style w:type="paragraph" w:styleId="Normal" w:default="1">
    <w:name w:val="Normal"/>
    <w:qFormat w:val="1"/>
    <w:rsid w:val="001A6A77"/>
    <w:rPr>
      <w:lang w:eastAsia="en-US"/>
    </w:rPr>
  </w:style>
  <w:style w:type="paragraph" w:styleId="Heading1">
    <w:name w:val="heading 1"/>
    <w:basedOn w:val="Normal"/>
    <w:next w:val="Normal"/>
    <w:qFormat w:val="1"/>
    <w:pPr>
      <w:overflowPunct w:val="0"/>
      <w:autoSpaceDE w:val="0"/>
      <w:autoSpaceDN w:val="0"/>
      <w:adjustRightInd w:val="0"/>
      <w:textAlignment w:val="baseline"/>
      <w:outlineLvl w:val="0"/>
    </w:pPr>
    <w:rPr>
      <w:rFonts w:ascii="Arial" w:cs="Arial" w:hAnsi="Arial"/>
      <w:noProof w:val="1"/>
      <w:sz w:val="20"/>
      <w:szCs w:val="20"/>
    </w:rPr>
  </w:style>
  <w:style w:type="paragraph" w:styleId="Heading2">
    <w:name w:val="heading 2"/>
    <w:basedOn w:val="Normal"/>
    <w:next w:val="Normal"/>
    <w:qFormat w:val="1"/>
    <w:pPr>
      <w:keepNext w:val="1"/>
      <w:jc w:val="center"/>
      <w:outlineLvl w:val="1"/>
    </w:pPr>
    <w:rPr>
      <w:b w:val="1"/>
      <w:bCs w:val="1"/>
      <w:sz w:val="22"/>
      <w:szCs w:val="22"/>
    </w:rPr>
  </w:style>
  <w:style w:type="paragraph" w:styleId="Heading3">
    <w:name w:val="heading 3"/>
    <w:basedOn w:val="Normal"/>
    <w:next w:val="Normal"/>
    <w:qFormat w:val="1"/>
    <w:pPr>
      <w:keepNext w:val="1"/>
      <w:jc w:val="center"/>
      <w:outlineLvl w:val="2"/>
    </w:pPr>
    <w:rPr>
      <w:i w:val="1"/>
      <w:iCs w:val="1"/>
      <w:sz w:val="20"/>
      <w:szCs w:val="20"/>
    </w:rPr>
  </w:style>
  <w:style w:type="paragraph" w:styleId="Heading4">
    <w:name w:val="heading 4"/>
    <w:basedOn w:val="Normal"/>
    <w:next w:val="Normal"/>
    <w:link w:val="Heading4Char"/>
    <w:qFormat w:val="1"/>
    <w:pPr>
      <w:keepNext w:val="1"/>
      <w:jc w:val="center"/>
      <w:outlineLvl w:val="3"/>
    </w:pPr>
    <w:rPr>
      <w:i w:val="1"/>
      <w:iCs w:val="1"/>
      <w:sz w:val="18"/>
      <w:szCs w:val="18"/>
    </w:rPr>
  </w:style>
  <w:style w:type="paragraph" w:styleId="Heading5">
    <w:name w:val="heading 5"/>
    <w:basedOn w:val="Normal"/>
    <w:next w:val="Normal"/>
    <w:qFormat w:val="1"/>
    <w:pPr>
      <w:keepNext w:val="1"/>
      <w:jc w:val="center"/>
      <w:outlineLvl w:val="4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link w:val="TitleChar"/>
    <w:qFormat w:val="1"/>
    <w:pPr>
      <w:jc w:val="center"/>
    </w:pPr>
    <w:rPr>
      <w:sz w:val="52"/>
      <w:szCs w:val="52"/>
      <w:lang w:val="en-GB"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Heading4Char" w:customStyle="1">
    <w:name w:val="Heading 4 Char"/>
    <w:link w:val="Heading4"/>
    <w:rsid w:val="001A6A77"/>
    <w:rPr>
      <w:i w:val="1"/>
      <w:iCs w:val="1"/>
      <w:sz w:val="18"/>
      <w:szCs w:val="18"/>
      <w:lang w:eastAsia="en-US" w:val="en-US"/>
    </w:rPr>
  </w:style>
  <w:style w:type="character" w:styleId="Hyperlink">
    <w:name w:val="Hyperlink"/>
    <w:rsid w:val="00AE5E40"/>
    <w:rPr>
      <w:color w:val="0563c1"/>
      <w:u w:val="single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character" w:styleId="TitleChar" w:customStyle="1">
    <w:name w:val="Title Char"/>
    <w:basedOn w:val="DefaultParagraphFont"/>
    <w:link w:val="Title"/>
    <w:rsid w:val="009537F2"/>
    <w:rPr>
      <w:sz w:val="52"/>
      <w:szCs w:val="52"/>
      <w:lang w:eastAsia="en-US" w:val="en-GB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hyperlink" Target="https://www.youtube.com/watch?v=SZX_v2HOH2o" TargetMode="External"/><Relationship Id="rId9" Type="http://schemas.openxmlformats.org/officeDocument/2006/relationships/hyperlink" Target="https://www.youtube.com/watch?v=sYPwWHszLDo" TargetMode="Externa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www.youtube.com/watch?v=OHAyAb25zA0" TargetMode="External"/><Relationship Id="rId8" Type="http://schemas.openxmlformats.org/officeDocument/2006/relationships/hyperlink" Target="https://www.youtube.com/watch?v=sYPwWHszLDo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Garamond-regular.ttf"/><Relationship Id="rId2" Type="http://schemas.openxmlformats.org/officeDocument/2006/relationships/font" Target="fonts/Garamond-bold.ttf"/><Relationship Id="rId3" Type="http://schemas.openxmlformats.org/officeDocument/2006/relationships/font" Target="fonts/Garamond-italic.ttf"/><Relationship Id="rId4" Type="http://schemas.openxmlformats.org/officeDocument/2006/relationships/font" Target="fonts/Garamond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5qaL9vhTZzlOOl+QBaPskGfKeMA==">AMUW2mUgGAxtv+G5j5oOGd3IKWyzLG8KwWODyxITJFgh3iLlL7mxZaAPGmSvFpTh0N75f7nEoufc1m0iSNRUPenBfGvJHxYJRk9qqzqq1KBZEyM5SBM4c9Mx0qrsPiGzYz/VzmbgMTA9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2020-03-16T15:59:00Z</dcterms:created>
  <dc:creator>ahadi1</dc:creator>
</cp:coreProperties>
</file>